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8A991" w14:textId="77777777" w:rsidR="0015658C" w:rsidRPr="00806124" w:rsidRDefault="004F10B1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HLCSD Agenda</w:t>
      </w:r>
    </w:p>
    <w:p w14:paraId="578DEC7A" w14:textId="0F9F4762" w:rsidR="0015658C" w:rsidRPr="00806124" w:rsidRDefault="0015658C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20</w:t>
      </w:r>
      <w:r w:rsidR="00AD1857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20</w:t>
      </w: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</w:t>
      </w:r>
      <w:r w:rsidR="00121A04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Board</w:t>
      </w:r>
      <w:r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Meeting</w:t>
      </w:r>
    </w:p>
    <w:p w14:paraId="7AB5E520" w14:textId="71665F3A" w:rsidR="0015658C" w:rsidRPr="00806124" w:rsidRDefault="00AD1857" w:rsidP="0015658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</w:pPr>
      <w:r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January 9</w:t>
      </w:r>
      <w:r w:rsidR="00E74BA3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, 20</w:t>
      </w:r>
      <w:r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>20</w:t>
      </w:r>
      <w:r w:rsidR="00E34608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@</w:t>
      </w:r>
      <w:r w:rsidR="0015658C" w:rsidRPr="00806124">
        <w:rPr>
          <w:rFonts w:ascii="Trebuchet MS" w:eastAsia="Times New Roman" w:hAnsi="Trebuchet MS" w:cs="Times New Roman"/>
          <w:b/>
          <w:bCs/>
          <w:color w:val="0070C0"/>
          <w:sz w:val="32"/>
          <w:szCs w:val="44"/>
        </w:rPr>
        <w:t xml:space="preserve"> 7:00 P.M.</w:t>
      </w:r>
    </w:p>
    <w:p w14:paraId="2F23F08A" w14:textId="17AC99A6" w:rsidR="0015658C" w:rsidRPr="00806124" w:rsidRDefault="00B62950" w:rsidP="0015658C">
      <w:pPr>
        <w:jc w:val="center"/>
        <w:rPr>
          <w:rFonts w:ascii="Trebuchet MS" w:hAnsi="Trebuchet MS"/>
          <w:b/>
          <w:bCs/>
          <w:color w:val="0070C0"/>
          <w:sz w:val="24"/>
          <w:szCs w:val="44"/>
        </w:rPr>
      </w:pPr>
      <w:r>
        <w:rPr>
          <w:rFonts w:ascii="Trebuchet MS" w:hAnsi="Trebuchet MS"/>
          <w:b/>
          <w:bCs/>
          <w:color w:val="0070C0"/>
          <w:sz w:val="28"/>
          <w:szCs w:val="44"/>
        </w:rPr>
        <w:t>Ott’s House</w:t>
      </w:r>
    </w:p>
    <w:p w14:paraId="10CFB7FA" w14:textId="2762366F" w:rsidR="0015658C" w:rsidRPr="00995106" w:rsidRDefault="0015658C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>Call to order</w:t>
      </w:r>
    </w:p>
    <w:p w14:paraId="0BD19D22" w14:textId="7DCF1238" w:rsidR="0015658C" w:rsidRPr="00995106" w:rsidRDefault="0015658C" w:rsidP="0015658C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 xml:space="preserve">Pledge of Allegiance </w:t>
      </w:r>
    </w:p>
    <w:p w14:paraId="0385D462" w14:textId="0BFADCA4" w:rsidR="0015658C" w:rsidRPr="00995106" w:rsidRDefault="0015658C" w:rsidP="0015658C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>Reading of minutes</w:t>
      </w:r>
    </w:p>
    <w:p w14:paraId="40315B77" w14:textId="474325CE" w:rsidR="0015658C" w:rsidRDefault="0015658C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 w:rsidRPr="00995106">
        <w:rPr>
          <w:rFonts w:ascii="Trebuchet MS" w:eastAsia="Times New Roman" w:hAnsi="Trebuchet MS" w:cs="Times New Roman"/>
          <w:sz w:val="21"/>
          <w:szCs w:val="20"/>
        </w:rPr>
        <w:t>Treasurer’s report</w:t>
      </w:r>
    </w:p>
    <w:p w14:paraId="760E2121" w14:textId="7F603B63" w:rsidR="00BB63E5" w:rsidRDefault="00BB63E5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>Lake ad-hoc Committed Report</w:t>
      </w:r>
    </w:p>
    <w:p w14:paraId="29D346F8" w14:textId="2715244F" w:rsidR="00AD1857" w:rsidRDefault="00AD1857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>Dam Inundation Proposal Review</w:t>
      </w:r>
    </w:p>
    <w:p w14:paraId="711EC031" w14:textId="245E859B" w:rsidR="00AD1857" w:rsidRPr="00995106" w:rsidRDefault="00AD1857" w:rsidP="0015658C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>Review Rules and Regulations</w:t>
      </w:r>
    </w:p>
    <w:p w14:paraId="32401BD5" w14:textId="77777777" w:rsidR="0015658C" w:rsidRPr="00995106" w:rsidRDefault="0015658C" w:rsidP="0015658C">
      <w:pPr>
        <w:spacing w:after="0" w:line="240" w:lineRule="auto"/>
        <w:rPr>
          <w:rFonts w:ascii="Trebuchet MS" w:eastAsia="Times New Roman" w:hAnsi="Trebuchet MS" w:cs="Times New Roman"/>
          <w:sz w:val="21"/>
          <w:szCs w:val="20"/>
        </w:rPr>
      </w:pPr>
    </w:p>
    <w:p w14:paraId="3D572FD7" w14:textId="341C8FE6" w:rsidR="002B7874" w:rsidRDefault="002B7874" w:rsidP="002B7874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sz w:val="21"/>
          <w:szCs w:val="20"/>
        </w:rPr>
      </w:pPr>
    </w:p>
    <w:p w14:paraId="064FF901" w14:textId="6EF33AA2" w:rsidR="002B7874" w:rsidRDefault="002B7874" w:rsidP="002B7874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sz w:val="21"/>
          <w:szCs w:val="20"/>
        </w:rPr>
      </w:pPr>
      <w:r w:rsidRPr="002B7874">
        <w:rPr>
          <w:rFonts w:ascii="Trebuchet MS" w:eastAsia="Times New Roman" w:hAnsi="Trebuchet MS" w:cs="Times New Roman"/>
          <w:sz w:val="21"/>
          <w:szCs w:val="20"/>
        </w:rPr>
        <w:t>Important Dates:</w:t>
      </w:r>
    </w:p>
    <w:p w14:paraId="041D54F0" w14:textId="77777777" w:rsidR="002B7874" w:rsidRPr="002B7874" w:rsidRDefault="002B7874" w:rsidP="002B7874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sz w:val="21"/>
          <w:szCs w:val="20"/>
        </w:rPr>
      </w:pPr>
    </w:p>
    <w:p w14:paraId="76003495" w14:textId="23365EFA" w:rsidR="002B7874" w:rsidRDefault="00AD1857" w:rsidP="002B7874">
      <w:pPr>
        <w:keepNext/>
        <w:spacing w:after="0" w:line="240" w:lineRule="auto"/>
        <w:ind w:left="720"/>
        <w:outlineLvl w:val="0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>March 12</w:t>
      </w:r>
      <w:r w:rsidR="002B7874">
        <w:rPr>
          <w:rFonts w:ascii="Trebuchet MS" w:eastAsia="Times New Roman" w:hAnsi="Trebuchet MS" w:cs="Times New Roman"/>
          <w:sz w:val="21"/>
          <w:szCs w:val="20"/>
        </w:rPr>
        <w:t>, 20</w:t>
      </w:r>
      <w:r>
        <w:rPr>
          <w:rFonts w:ascii="Trebuchet MS" w:eastAsia="Times New Roman" w:hAnsi="Trebuchet MS" w:cs="Times New Roman"/>
          <w:sz w:val="21"/>
          <w:szCs w:val="20"/>
        </w:rPr>
        <w:t>20</w:t>
      </w:r>
      <w:r>
        <w:rPr>
          <w:rFonts w:ascii="Trebuchet MS" w:eastAsia="Times New Roman" w:hAnsi="Trebuchet MS" w:cs="Times New Roman"/>
          <w:sz w:val="21"/>
          <w:szCs w:val="20"/>
        </w:rPr>
        <w:tab/>
      </w:r>
      <w:r>
        <w:rPr>
          <w:rFonts w:ascii="Trebuchet MS" w:eastAsia="Times New Roman" w:hAnsi="Trebuchet MS" w:cs="Times New Roman"/>
          <w:sz w:val="21"/>
          <w:szCs w:val="20"/>
        </w:rPr>
        <w:tab/>
      </w:r>
      <w:r w:rsidR="002B7874">
        <w:rPr>
          <w:rFonts w:ascii="Trebuchet MS" w:eastAsia="Times New Roman" w:hAnsi="Trebuchet MS" w:cs="Times New Roman"/>
          <w:sz w:val="21"/>
          <w:szCs w:val="20"/>
        </w:rPr>
        <w:tab/>
      </w:r>
      <w:r w:rsidR="0021480E">
        <w:rPr>
          <w:rFonts w:ascii="Trebuchet MS" w:eastAsia="Times New Roman" w:hAnsi="Trebuchet MS" w:cs="Times New Roman"/>
          <w:sz w:val="21"/>
          <w:szCs w:val="20"/>
        </w:rPr>
        <w:tab/>
      </w:r>
      <w:r>
        <w:rPr>
          <w:rFonts w:ascii="Trebuchet MS" w:eastAsia="Times New Roman" w:hAnsi="Trebuchet MS" w:cs="Times New Roman"/>
          <w:sz w:val="21"/>
          <w:szCs w:val="20"/>
        </w:rPr>
        <w:t>7</w:t>
      </w:r>
      <w:r w:rsidR="002B7874">
        <w:rPr>
          <w:rFonts w:ascii="Trebuchet MS" w:eastAsia="Times New Roman" w:hAnsi="Trebuchet MS" w:cs="Times New Roman"/>
          <w:sz w:val="21"/>
          <w:szCs w:val="20"/>
        </w:rPr>
        <w:t>:</w:t>
      </w:r>
      <w:r>
        <w:rPr>
          <w:rFonts w:ascii="Trebuchet MS" w:eastAsia="Times New Roman" w:hAnsi="Trebuchet MS" w:cs="Times New Roman"/>
          <w:sz w:val="21"/>
          <w:szCs w:val="20"/>
        </w:rPr>
        <w:t>0</w:t>
      </w:r>
      <w:r w:rsidR="002B7874">
        <w:rPr>
          <w:rFonts w:ascii="Trebuchet MS" w:eastAsia="Times New Roman" w:hAnsi="Trebuchet MS" w:cs="Times New Roman"/>
          <w:sz w:val="21"/>
          <w:szCs w:val="20"/>
        </w:rPr>
        <w:t>0 PM</w:t>
      </w:r>
      <w:r w:rsidR="002B7874">
        <w:rPr>
          <w:rFonts w:ascii="Trebuchet MS" w:eastAsia="Times New Roman" w:hAnsi="Trebuchet MS" w:cs="Times New Roman"/>
          <w:sz w:val="21"/>
          <w:szCs w:val="20"/>
        </w:rPr>
        <w:tab/>
      </w:r>
      <w:r w:rsidR="002B7874">
        <w:rPr>
          <w:rFonts w:ascii="Trebuchet MS" w:eastAsia="Times New Roman" w:hAnsi="Trebuchet MS" w:cs="Times New Roman"/>
          <w:sz w:val="21"/>
          <w:szCs w:val="20"/>
        </w:rPr>
        <w:tab/>
      </w:r>
      <w:r>
        <w:rPr>
          <w:rFonts w:ascii="Trebuchet MS" w:eastAsia="Times New Roman" w:hAnsi="Trebuchet MS" w:cs="Times New Roman"/>
          <w:sz w:val="21"/>
          <w:szCs w:val="20"/>
        </w:rPr>
        <w:t>CSD Board Meeting – Ott’s House</w:t>
      </w:r>
      <w:bookmarkStart w:id="0" w:name="_GoBack"/>
      <w:bookmarkEnd w:id="0"/>
    </w:p>
    <w:p w14:paraId="39CA70D0" w14:textId="24CFF8EF" w:rsidR="0021480E" w:rsidRPr="002B7874" w:rsidRDefault="00AD1857" w:rsidP="002B7874">
      <w:pPr>
        <w:keepNext/>
        <w:spacing w:after="0" w:line="240" w:lineRule="auto"/>
        <w:ind w:left="720"/>
        <w:outlineLvl w:val="0"/>
        <w:rPr>
          <w:rFonts w:ascii="Trebuchet MS" w:eastAsia="Times New Roman" w:hAnsi="Trebuchet MS" w:cs="Times New Roman"/>
          <w:sz w:val="21"/>
          <w:szCs w:val="20"/>
        </w:rPr>
      </w:pPr>
      <w:r>
        <w:rPr>
          <w:rFonts w:ascii="Trebuchet MS" w:eastAsia="Times New Roman" w:hAnsi="Trebuchet MS" w:cs="Times New Roman"/>
          <w:sz w:val="21"/>
          <w:szCs w:val="20"/>
        </w:rPr>
        <w:t>April 9, 2020</w:t>
      </w:r>
      <w:r>
        <w:rPr>
          <w:rFonts w:ascii="Trebuchet MS" w:eastAsia="Times New Roman" w:hAnsi="Trebuchet MS" w:cs="Times New Roman"/>
          <w:sz w:val="21"/>
          <w:szCs w:val="20"/>
        </w:rPr>
        <w:tab/>
      </w:r>
      <w:r>
        <w:rPr>
          <w:rFonts w:ascii="Trebuchet MS" w:eastAsia="Times New Roman" w:hAnsi="Trebuchet MS" w:cs="Times New Roman"/>
          <w:sz w:val="21"/>
          <w:szCs w:val="20"/>
        </w:rPr>
        <w:tab/>
      </w:r>
      <w:r w:rsidR="0021480E">
        <w:rPr>
          <w:rFonts w:ascii="Trebuchet MS" w:eastAsia="Times New Roman" w:hAnsi="Trebuchet MS" w:cs="Times New Roman"/>
          <w:sz w:val="21"/>
          <w:szCs w:val="20"/>
        </w:rPr>
        <w:tab/>
      </w:r>
      <w:r w:rsidR="0021480E">
        <w:rPr>
          <w:rFonts w:ascii="Trebuchet MS" w:eastAsia="Times New Roman" w:hAnsi="Trebuchet MS" w:cs="Times New Roman"/>
          <w:sz w:val="21"/>
          <w:szCs w:val="20"/>
        </w:rPr>
        <w:tab/>
        <w:t>7:00 PM</w:t>
      </w:r>
      <w:r w:rsidR="0021480E">
        <w:rPr>
          <w:rFonts w:ascii="Trebuchet MS" w:eastAsia="Times New Roman" w:hAnsi="Trebuchet MS" w:cs="Times New Roman"/>
          <w:sz w:val="21"/>
          <w:szCs w:val="20"/>
        </w:rPr>
        <w:tab/>
      </w:r>
      <w:r w:rsidR="0021480E">
        <w:rPr>
          <w:rFonts w:ascii="Trebuchet MS" w:eastAsia="Times New Roman" w:hAnsi="Trebuchet MS" w:cs="Times New Roman"/>
          <w:sz w:val="21"/>
          <w:szCs w:val="20"/>
        </w:rPr>
        <w:tab/>
        <w:t xml:space="preserve">CSD </w:t>
      </w:r>
      <w:r>
        <w:rPr>
          <w:rFonts w:ascii="Trebuchet MS" w:eastAsia="Times New Roman" w:hAnsi="Trebuchet MS" w:cs="Times New Roman"/>
          <w:sz w:val="21"/>
          <w:szCs w:val="20"/>
        </w:rPr>
        <w:t xml:space="preserve">General </w:t>
      </w:r>
      <w:r w:rsidR="0021480E">
        <w:rPr>
          <w:rFonts w:ascii="Trebuchet MS" w:eastAsia="Times New Roman" w:hAnsi="Trebuchet MS" w:cs="Times New Roman"/>
          <w:sz w:val="21"/>
          <w:szCs w:val="20"/>
        </w:rPr>
        <w:t>Meeting</w:t>
      </w:r>
      <w:r>
        <w:rPr>
          <w:rFonts w:ascii="Trebuchet MS" w:eastAsia="Times New Roman" w:hAnsi="Trebuchet MS" w:cs="Times New Roman"/>
          <w:sz w:val="21"/>
          <w:szCs w:val="20"/>
        </w:rPr>
        <w:t xml:space="preserve"> – Kobe Sushi</w:t>
      </w:r>
      <w:r w:rsidR="0021480E">
        <w:rPr>
          <w:rFonts w:ascii="Trebuchet MS" w:eastAsia="Times New Roman" w:hAnsi="Trebuchet MS" w:cs="Times New Roman"/>
          <w:sz w:val="21"/>
          <w:szCs w:val="20"/>
        </w:rPr>
        <w:t xml:space="preserve"> </w:t>
      </w:r>
    </w:p>
    <w:sectPr w:rsidR="0021480E" w:rsidRPr="002B7874" w:rsidSect="00D83B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42B"/>
    <w:multiLevelType w:val="hybridMultilevel"/>
    <w:tmpl w:val="FAEE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530"/>
    <w:multiLevelType w:val="hybridMultilevel"/>
    <w:tmpl w:val="64580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38C"/>
    <w:multiLevelType w:val="hybridMultilevel"/>
    <w:tmpl w:val="0A06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48F7"/>
    <w:multiLevelType w:val="multilevel"/>
    <w:tmpl w:val="789C8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DD0229"/>
    <w:multiLevelType w:val="hybridMultilevel"/>
    <w:tmpl w:val="7EA02730"/>
    <w:lvl w:ilvl="0" w:tplc="DB4C9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D3AE5"/>
    <w:multiLevelType w:val="multilevel"/>
    <w:tmpl w:val="6B36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9287F"/>
    <w:multiLevelType w:val="multilevel"/>
    <w:tmpl w:val="789C8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BA3361"/>
    <w:multiLevelType w:val="hybridMultilevel"/>
    <w:tmpl w:val="BEC07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E3AAA"/>
    <w:multiLevelType w:val="hybridMultilevel"/>
    <w:tmpl w:val="C5225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F766C"/>
    <w:multiLevelType w:val="multilevel"/>
    <w:tmpl w:val="CFD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27CB5"/>
    <w:multiLevelType w:val="hybridMultilevel"/>
    <w:tmpl w:val="7EA02730"/>
    <w:lvl w:ilvl="0" w:tplc="DB4C9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E3C09"/>
    <w:multiLevelType w:val="multilevel"/>
    <w:tmpl w:val="789C80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55260B"/>
    <w:multiLevelType w:val="hybridMultilevel"/>
    <w:tmpl w:val="0A06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13F1D"/>
    <w:multiLevelType w:val="hybridMultilevel"/>
    <w:tmpl w:val="61660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E6898"/>
    <w:multiLevelType w:val="hybridMultilevel"/>
    <w:tmpl w:val="0A06C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8C"/>
    <w:rsid w:val="00054B19"/>
    <w:rsid w:val="00056727"/>
    <w:rsid w:val="00057BD9"/>
    <w:rsid w:val="00060079"/>
    <w:rsid w:val="00064D61"/>
    <w:rsid w:val="0008598D"/>
    <w:rsid w:val="0009785F"/>
    <w:rsid w:val="000B1101"/>
    <w:rsid w:val="000C112F"/>
    <w:rsid w:val="000E17DC"/>
    <w:rsid w:val="000E1BDD"/>
    <w:rsid w:val="000E5119"/>
    <w:rsid w:val="000E5CE7"/>
    <w:rsid w:val="00102BF7"/>
    <w:rsid w:val="00121A04"/>
    <w:rsid w:val="00127BED"/>
    <w:rsid w:val="001462DF"/>
    <w:rsid w:val="001523AB"/>
    <w:rsid w:val="0015658C"/>
    <w:rsid w:val="00163FA8"/>
    <w:rsid w:val="001A7F98"/>
    <w:rsid w:val="0021480E"/>
    <w:rsid w:val="0024560E"/>
    <w:rsid w:val="00254FCD"/>
    <w:rsid w:val="00261BBE"/>
    <w:rsid w:val="002679F8"/>
    <w:rsid w:val="00271A59"/>
    <w:rsid w:val="00277CCB"/>
    <w:rsid w:val="00284E63"/>
    <w:rsid w:val="0029115C"/>
    <w:rsid w:val="002B7874"/>
    <w:rsid w:val="002C3BAC"/>
    <w:rsid w:val="002D6613"/>
    <w:rsid w:val="002E4AF8"/>
    <w:rsid w:val="002F4A05"/>
    <w:rsid w:val="002F6829"/>
    <w:rsid w:val="0031102D"/>
    <w:rsid w:val="003236FC"/>
    <w:rsid w:val="0032434E"/>
    <w:rsid w:val="00357808"/>
    <w:rsid w:val="00364F9F"/>
    <w:rsid w:val="003744EB"/>
    <w:rsid w:val="00385A9C"/>
    <w:rsid w:val="003C4EDD"/>
    <w:rsid w:val="003D148B"/>
    <w:rsid w:val="003E0B6C"/>
    <w:rsid w:val="003E2816"/>
    <w:rsid w:val="0040239C"/>
    <w:rsid w:val="00414A76"/>
    <w:rsid w:val="00437F92"/>
    <w:rsid w:val="0044016C"/>
    <w:rsid w:val="00481CFB"/>
    <w:rsid w:val="00482921"/>
    <w:rsid w:val="004A278E"/>
    <w:rsid w:val="004A3F0B"/>
    <w:rsid w:val="004A6E8B"/>
    <w:rsid w:val="004C1DA4"/>
    <w:rsid w:val="004E0758"/>
    <w:rsid w:val="004F10B1"/>
    <w:rsid w:val="00524B11"/>
    <w:rsid w:val="00552BAB"/>
    <w:rsid w:val="00564AFB"/>
    <w:rsid w:val="00591FB4"/>
    <w:rsid w:val="0059490E"/>
    <w:rsid w:val="005B0FB1"/>
    <w:rsid w:val="005B7133"/>
    <w:rsid w:val="005D552A"/>
    <w:rsid w:val="005E2B24"/>
    <w:rsid w:val="005E4670"/>
    <w:rsid w:val="005F3390"/>
    <w:rsid w:val="006245E4"/>
    <w:rsid w:val="0064491E"/>
    <w:rsid w:val="00647B5D"/>
    <w:rsid w:val="006900EC"/>
    <w:rsid w:val="006F3BEE"/>
    <w:rsid w:val="007167D8"/>
    <w:rsid w:val="00722BF0"/>
    <w:rsid w:val="0072566C"/>
    <w:rsid w:val="00763EE0"/>
    <w:rsid w:val="007753C8"/>
    <w:rsid w:val="007925C7"/>
    <w:rsid w:val="007A1A9A"/>
    <w:rsid w:val="007C1155"/>
    <w:rsid w:val="007D1756"/>
    <w:rsid w:val="007E506F"/>
    <w:rsid w:val="007F08E7"/>
    <w:rsid w:val="007F15D8"/>
    <w:rsid w:val="00806124"/>
    <w:rsid w:val="0082747F"/>
    <w:rsid w:val="00844B0D"/>
    <w:rsid w:val="00865565"/>
    <w:rsid w:val="008A17AC"/>
    <w:rsid w:val="008A6D1C"/>
    <w:rsid w:val="008D73B1"/>
    <w:rsid w:val="008E01CB"/>
    <w:rsid w:val="008F3326"/>
    <w:rsid w:val="008F3780"/>
    <w:rsid w:val="00907E48"/>
    <w:rsid w:val="009110C5"/>
    <w:rsid w:val="00943FF8"/>
    <w:rsid w:val="00952BAD"/>
    <w:rsid w:val="00956581"/>
    <w:rsid w:val="009607BE"/>
    <w:rsid w:val="00995106"/>
    <w:rsid w:val="00995B72"/>
    <w:rsid w:val="009A3F39"/>
    <w:rsid w:val="009C201D"/>
    <w:rsid w:val="009C21C7"/>
    <w:rsid w:val="009C2455"/>
    <w:rsid w:val="009C4BB5"/>
    <w:rsid w:val="009F3A44"/>
    <w:rsid w:val="00A0537F"/>
    <w:rsid w:val="00A1481D"/>
    <w:rsid w:val="00A244F9"/>
    <w:rsid w:val="00A31471"/>
    <w:rsid w:val="00A6014D"/>
    <w:rsid w:val="00A7325E"/>
    <w:rsid w:val="00A77055"/>
    <w:rsid w:val="00A963A1"/>
    <w:rsid w:val="00AB6C87"/>
    <w:rsid w:val="00AD1857"/>
    <w:rsid w:val="00AD2D65"/>
    <w:rsid w:val="00AD5E6A"/>
    <w:rsid w:val="00AF029E"/>
    <w:rsid w:val="00AF13A7"/>
    <w:rsid w:val="00AF36F6"/>
    <w:rsid w:val="00B11578"/>
    <w:rsid w:val="00B33E7A"/>
    <w:rsid w:val="00B3758E"/>
    <w:rsid w:val="00B5081B"/>
    <w:rsid w:val="00B62950"/>
    <w:rsid w:val="00B76DC9"/>
    <w:rsid w:val="00B93702"/>
    <w:rsid w:val="00BA5BBB"/>
    <w:rsid w:val="00BA5FDA"/>
    <w:rsid w:val="00BB63E5"/>
    <w:rsid w:val="00BC0840"/>
    <w:rsid w:val="00BD0FF6"/>
    <w:rsid w:val="00BD4BB1"/>
    <w:rsid w:val="00C04E5E"/>
    <w:rsid w:val="00C16FEE"/>
    <w:rsid w:val="00C469BA"/>
    <w:rsid w:val="00C73A04"/>
    <w:rsid w:val="00C83D69"/>
    <w:rsid w:val="00C85237"/>
    <w:rsid w:val="00CC00AF"/>
    <w:rsid w:val="00CD34A3"/>
    <w:rsid w:val="00CD48FE"/>
    <w:rsid w:val="00CD69A1"/>
    <w:rsid w:val="00D336FC"/>
    <w:rsid w:val="00D43ED9"/>
    <w:rsid w:val="00D479B0"/>
    <w:rsid w:val="00D57CD3"/>
    <w:rsid w:val="00D57F06"/>
    <w:rsid w:val="00D75987"/>
    <w:rsid w:val="00D83BF9"/>
    <w:rsid w:val="00D851D9"/>
    <w:rsid w:val="00D955A7"/>
    <w:rsid w:val="00DA0291"/>
    <w:rsid w:val="00DA0488"/>
    <w:rsid w:val="00DA3F7D"/>
    <w:rsid w:val="00DA4058"/>
    <w:rsid w:val="00DB7088"/>
    <w:rsid w:val="00DE3694"/>
    <w:rsid w:val="00E110B9"/>
    <w:rsid w:val="00E21542"/>
    <w:rsid w:val="00E22F1D"/>
    <w:rsid w:val="00E34608"/>
    <w:rsid w:val="00E455AC"/>
    <w:rsid w:val="00E74BA3"/>
    <w:rsid w:val="00EA031A"/>
    <w:rsid w:val="00EB5B91"/>
    <w:rsid w:val="00EC318B"/>
    <w:rsid w:val="00EC70D4"/>
    <w:rsid w:val="00EC7850"/>
    <w:rsid w:val="00EE115C"/>
    <w:rsid w:val="00EF3DDA"/>
    <w:rsid w:val="00EF4417"/>
    <w:rsid w:val="00F12CCD"/>
    <w:rsid w:val="00F32DC9"/>
    <w:rsid w:val="00F33808"/>
    <w:rsid w:val="00F47479"/>
    <w:rsid w:val="00F621E9"/>
    <w:rsid w:val="00F67E1E"/>
    <w:rsid w:val="00F85263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C80F"/>
  <w15:docId w15:val="{580702C6-949D-4248-8911-2E54C2D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8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508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081B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02"/>
    <w:rPr>
      <w:rFonts w:ascii="Segoe UI" w:hAnsi="Segoe UI" w:cs="Segoe UI"/>
      <w:sz w:val="18"/>
      <w:szCs w:val="18"/>
    </w:rPr>
  </w:style>
  <w:style w:type="character" w:customStyle="1" w:styleId="2pggtyd4clknan4gk0c6vy">
    <w:name w:val="_2pggtyd4clknan4gk0c6vy"/>
    <w:basedOn w:val="DefaultParagraphFont"/>
    <w:rsid w:val="006F3BEE"/>
  </w:style>
  <w:style w:type="character" w:styleId="UnresolvedMention">
    <w:name w:val="Unresolved Mention"/>
    <w:basedOn w:val="DefaultParagraphFont"/>
    <w:uiPriority w:val="99"/>
    <w:semiHidden/>
    <w:unhideWhenUsed/>
    <w:rsid w:val="00725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BB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1881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6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424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Cowdery</dc:creator>
  <cp:lastModifiedBy>Sheryl Baldwin</cp:lastModifiedBy>
  <cp:revision>2</cp:revision>
  <cp:lastPrinted>2019-07-10T23:13:00Z</cp:lastPrinted>
  <dcterms:created xsi:type="dcterms:W3CDTF">2020-01-03T21:48:00Z</dcterms:created>
  <dcterms:modified xsi:type="dcterms:W3CDTF">2020-01-03T21:48:00Z</dcterms:modified>
</cp:coreProperties>
</file>